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90AA" w14:textId="36F74F4C" w:rsidR="000F6042" w:rsidRDefault="000F6042" w:rsidP="002C2780">
      <w:pPr>
        <w:spacing w:before="68"/>
        <w:ind w:left="67" w:right="68"/>
        <w:jc w:val="center"/>
        <w:rPr>
          <w:b/>
          <w:sz w:val="28"/>
        </w:rPr>
      </w:pPr>
      <w:r w:rsidRPr="000F6042">
        <w:rPr>
          <w:b/>
          <w:sz w:val="28"/>
        </w:rPr>
        <w:t>Общество с ограниченной ответственностью</w:t>
      </w:r>
    </w:p>
    <w:p w14:paraId="0006996D" w14:textId="0D81852E" w:rsidR="0082285A" w:rsidRDefault="000F6042" w:rsidP="002C2780">
      <w:pPr>
        <w:spacing w:before="68"/>
        <w:ind w:left="67" w:right="68"/>
        <w:jc w:val="center"/>
        <w:rPr>
          <w:b/>
          <w:sz w:val="28"/>
        </w:rPr>
      </w:pPr>
      <w:r w:rsidRPr="000F6042">
        <w:rPr>
          <w:b/>
          <w:sz w:val="28"/>
        </w:rPr>
        <w:t>«СИНЕРГИЯ ИНФОРМАЦИОННЫЕ ТЕХНОЛОГИИ»</w:t>
      </w:r>
    </w:p>
    <w:p w14:paraId="3CDEEAC3" w14:textId="32F65B8B" w:rsidR="000F6042" w:rsidRDefault="000F6042" w:rsidP="002C2780">
      <w:pPr>
        <w:spacing w:before="68"/>
        <w:ind w:left="67" w:right="68"/>
        <w:jc w:val="center"/>
        <w:rPr>
          <w:b/>
          <w:sz w:val="8"/>
        </w:rPr>
      </w:pPr>
      <w:r>
        <w:rPr>
          <w:b/>
          <w:sz w:val="28"/>
        </w:rPr>
        <w:t>ООО «СИТ»</w:t>
      </w:r>
    </w:p>
    <w:tbl>
      <w:tblPr>
        <w:tblStyle w:val="TableNormal"/>
        <w:tblW w:w="10209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202"/>
        <w:gridCol w:w="6007"/>
      </w:tblGrid>
      <w:tr w:rsidR="0082285A" w14:paraId="7427650C" w14:textId="77777777">
        <w:trPr>
          <w:trHeight w:val="1163"/>
        </w:trPr>
        <w:tc>
          <w:tcPr>
            <w:tcW w:w="4202" w:type="dxa"/>
            <w:tcBorders>
              <w:top w:val="double" w:sz="12" w:space="0" w:color="000000"/>
              <w:bottom w:val="double" w:sz="12" w:space="0" w:color="000000"/>
            </w:tcBorders>
          </w:tcPr>
          <w:p w14:paraId="183895FC" w14:textId="50040D84" w:rsidR="0082285A" w:rsidRDefault="00114869" w:rsidP="006F61AC">
            <w:pPr>
              <w:pStyle w:val="TableParagraph"/>
              <w:spacing w:before="3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ОГРН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0F6042" w:rsidRPr="000F6042">
              <w:rPr>
                <w:b/>
                <w:spacing w:val="-2"/>
                <w:sz w:val="28"/>
              </w:rPr>
              <w:t>1253400001414</w:t>
            </w:r>
          </w:p>
          <w:p w14:paraId="4DDE9E8B" w14:textId="26E4CBE9" w:rsidR="0082285A" w:rsidRDefault="00114869" w:rsidP="006F61AC">
            <w:pPr>
              <w:pStyle w:val="TableParagraph"/>
              <w:spacing w:before="65"/>
              <w:ind w:left="720" w:hanging="6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ИНН </w:t>
            </w:r>
            <w:r w:rsidR="000F6042" w:rsidRPr="000F6042">
              <w:rPr>
                <w:b/>
                <w:spacing w:val="-2"/>
                <w:sz w:val="28"/>
              </w:rPr>
              <w:t>3456006798</w:t>
            </w:r>
          </w:p>
          <w:p w14:paraId="3BB45A7E" w14:textId="77777777" w:rsidR="007F2A2A" w:rsidRDefault="003D265E" w:rsidP="006F61AC">
            <w:pPr>
              <w:pStyle w:val="TableParagraph"/>
              <w:spacing w:before="63"/>
              <w:ind w:left="115"/>
              <w:jc w:val="both"/>
              <w:rPr>
                <w:b/>
              </w:rPr>
            </w:pPr>
            <w:r w:rsidRPr="000F6042">
              <w:rPr>
                <w:b/>
              </w:rPr>
              <w:t>+</w:t>
            </w:r>
            <w:r w:rsidR="000F6042" w:rsidRPr="000F6042">
              <w:rPr>
                <w:b/>
              </w:rPr>
              <w:t>7-927-253-54-04</w:t>
            </w:r>
          </w:p>
          <w:p w14:paraId="70751241" w14:textId="46CD313D" w:rsidR="0082285A" w:rsidRPr="000F6042" w:rsidRDefault="007F2A2A" w:rsidP="006F61AC">
            <w:pPr>
              <w:pStyle w:val="TableParagraph"/>
              <w:spacing w:before="63"/>
              <w:ind w:left="115"/>
              <w:jc w:val="both"/>
              <w:rPr>
                <w:b/>
              </w:rPr>
            </w:pPr>
            <w:r w:rsidRPr="007F2A2A">
              <w:t>info@sngyit.com</w:t>
            </w:r>
            <w:hyperlink r:id="rId5"/>
          </w:p>
        </w:tc>
        <w:tc>
          <w:tcPr>
            <w:tcW w:w="6006" w:type="dxa"/>
            <w:tcBorders>
              <w:top w:val="double" w:sz="12" w:space="0" w:color="000000"/>
              <w:bottom w:val="double" w:sz="12" w:space="0" w:color="000000"/>
            </w:tcBorders>
          </w:tcPr>
          <w:p w14:paraId="33720CD8" w14:textId="77777777" w:rsidR="000F6042" w:rsidRDefault="000F6042" w:rsidP="002C2780">
            <w:pPr>
              <w:pStyle w:val="TableParagraph"/>
              <w:spacing w:before="7" w:line="380" w:lineRule="atLeast"/>
              <w:ind w:left="925" w:right="146"/>
              <w:jc w:val="both"/>
              <w:rPr>
                <w:b/>
                <w:sz w:val="28"/>
              </w:rPr>
            </w:pPr>
            <w:r w:rsidRPr="000F6042">
              <w:rPr>
                <w:b/>
                <w:sz w:val="28"/>
              </w:rPr>
              <w:t>403346, Россия, обл Волгоградская,</w:t>
            </w:r>
          </w:p>
          <w:p w14:paraId="77CC5009" w14:textId="39639655" w:rsidR="0082285A" w:rsidRDefault="000F6042" w:rsidP="002C2780">
            <w:pPr>
              <w:pStyle w:val="TableParagraph"/>
              <w:spacing w:before="7" w:line="380" w:lineRule="atLeast"/>
              <w:ind w:left="925" w:right="146"/>
              <w:jc w:val="both"/>
              <w:rPr>
                <w:b/>
                <w:sz w:val="28"/>
              </w:rPr>
            </w:pPr>
            <w:r w:rsidRPr="000F6042">
              <w:rPr>
                <w:b/>
                <w:sz w:val="28"/>
              </w:rPr>
              <w:t>г Михайловка, ул Мелиораторов, дом 8</w:t>
            </w:r>
          </w:p>
        </w:tc>
      </w:tr>
    </w:tbl>
    <w:p w14:paraId="265C8043" w14:textId="77777777" w:rsidR="0082285A" w:rsidRDefault="0082285A" w:rsidP="006F61AC">
      <w:pPr>
        <w:pStyle w:val="a4"/>
        <w:jc w:val="both"/>
        <w:rPr>
          <w:b/>
          <w:sz w:val="28"/>
        </w:rPr>
      </w:pPr>
    </w:p>
    <w:p w14:paraId="45B14A67" w14:textId="77777777" w:rsidR="0082285A" w:rsidRDefault="0082285A" w:rsidP="006F61AC">
      <w:pPr>
        <w:pStyle w:val="a4"/>
        <w:spacing w:before="205"/>
        <w:jc w:val="both"/>
        <w:rPr>
          <w:b/>
          <w:sz w:val="28"/>
        </w:rPr>
      </w:pPr>
    </w:p>
    <w:p w14:paraId="3D8036DF" w14:textId="77777777" w:rsidR="0082285A" w:rsidRDefault="00114869" w:rsidP="002C2780">
      <w:pPr>
        <w:pStyle w:val="a7"/>
        <w:spacing w:before="1" w:line="288" w:lineRule="auto"/>
        <w:ind w:left="308" w:right="302"/>
      </w:pPr>
      <w:bookmarkStart w:id="0" w:name="_GoBack"/>
      <w:r>
        <w:t>Функциональные характеристики экземпляра программного обеспечения</w:t>
      </w:r>
      <w:r>
        <w:rPr>
          <w:spacing w:val="-10"/>
        </w:rPr>
        <w:t xml:space="preserve"> </w:t>
      </w:r>
      <w:r>
        <w:t>«Система управления проектами»</w:t>
      </w:r>
      <w:r>
        <w:rPr>
          <w:spacing w:val="-8"/>
        </w:rPr>
        <w:t xml:space="preserve"> </w:t>
      </w:r>
      <w:r>
        <w:t>(</w:t>
      </w:r>
      <w:r>
        <w:rPr>
          <w:spacing w:val="-2"/>
        </w:rPr>
        <w:t>СУП)</w:t>
      </w:r>
    </w:p>
    <w:bookmarkEnd w:id="0"/>
    <w:p w14:paraId="7AC5E09A" w14:textId="77777777" w:rsidR="0082285A" w:rsidRDefault="0082285A" w:rsidP="006F61AC">
      <w:pPr>
        <w:pStyle w:val="a4"/>
        <w:spacing w:before="149"/>
        <w:jc w:val="both"/>
        <w:rPr>
          <w:b/>
          <w:sz w:val="32"/>
        </w:rPr>
      </w:pPr>
    </w:p>
    <w:p w14:paraId="14465AC0" w14:textId="77777777" w:rsidR="0082285A" w:rsidRDefault="00114869" w:rsidP="006F61AC">
      <w:pPr>
        <w:pStyle w:val="1"/>
        <w:ind w:left="348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платформы.</w:t>
      </w:r>
    </w:p>
    <w:p w14:paraId="6A143351" w14:textId="49D42AB0" w:rsidR="0082285A" w:rsidRDefault="00114869" w:rsidP="006F61AC">
      <w:pPr>
        <w:pStyle w:val="a4"/>
        <w:tabs>
          <w:tab w:val="left" w:pos="2257"/>
          <w:tab w:val="left" w:pos="4041"/>
          <w:tab w:val="left" w:pos="4675"/>
          <w:tab w:val="left" w:pos="5808"/>
          <w:tab w:val="left" w:pos="7318"/>
          <w:tab w:val="left" w:pos="7729"/>
          <w:tab w:val="left" w:pos="9193"/>
          <w:tab w:val="left" w:pos="10211"/>
        </w:tabs>
        <w:spacing w:before="63" w:line="288" w:lineRule="auto"/>
        <w:ind w:left="112" w:right="106" w:firstLine="708"/>
        <w:jc w:val="both"/>
      </w:pPr>
      <w:r>
        <w:t xml:space="preserve">СУП </w:t>
      </w:r>
      <w:r w:rsidR="003D265E">
        <w:t xml:space="preserve">- </w:t>
      </w:r>
      <w:r>
        <w:t>это комплекс программных решений для управления компанией, объединяющий разные отделы: бухгалтерию, склад, логистику, аппарат управления и т. д. Каждое подразделение получает свой узкофункциональный раздел.</w:t>
      </w:r>
    </w:p>
    <w:p w14:paraId="240193C7" w14:textId="77777777" w:rsidR="0082285A" w:rsidRDefault="00114869" w:rsidP="006F61AC">
      <w:pPr>
        <w:pStyle w:val="a4"/>
        <w:tabs>
          <w:tab w:val="left" w:pos="2257"/>
          <w:tab w:val="left" w:pos="4041"/>
          <w:tab w:val="left" w:pos="4675"/>
          <w:tab w:val="left" w:pos="5808"/>
          <w:tab w:val="left" w:pos="7318"/>
          <w:tab w:val="left" w:pos="7729"/>
          <w:tab w:val="left" w:pos="9193"/>
          <w:tab w:val="left" w:pos="10211"/>
        </w:tabs>
        <w:spacing w:before="63" w:line="288" w:lineRule="auto"/>
        <w:ind w:left="112" w:right="106" w:firstLine="708"/>
        <w:jc w:val="both"/>
      </w:pPr>
      <w:r>
        <w:t>Система завершает процесс автоматизации, делает все бизнес-процессы организации максимально прозрачными, интегрированными.</w:t>
      </w:r>
    </w:p>
    <w:p w14:paraId="675739A1" w14:textId="77777777" w:rsidR="0082285A" w:rsidRPr="003D265E" w:rsidRDefault="00114869" w:rsidP="006F61AC">
      <w:pPr>
        <w:pStyle w:val="1"/>
        <w:spacing w:before="1" w:line="360" w:lineRule="auto"/>
        <w:ind w:left="2802"/>
        <w:jc w:val="both"/>
      </w:pPr>
      <w:r w:rsidRPr="003D265E">
        <w:t>Платформа</w:t>
      </w:r>
      <w:r w:rsidRPr="003D265E">
        <w:rPr>
          <w:spacing w:val="-7"/>
        </w:rPr>
        <w:t xml:space="preserve"> </w:t>
      </w:r>
      <w:r w:rsidRPr="003D265E">
        <w:t>позволяет</w:t>
      </w:r>
      <w:r w:rsidRPr="003D265E">
        <w:rPr>
          <w:spacing w:val="-8"/>
        </w:rPr>
        <w:t xml:space="preserve"> </w:t>
      </w:r>
      <w:r w:rsidRPr="003D265E">
        <w:t>решает</w:t>
      </w:r>
      <w:r w:rsidRPr="003D265E">
        <w:rPr>
          <w:spacing w:val="-7"/>
        </w:rPr>
        <w:t xml:space="preserve"> </w:t>
      </w:r>
      <w:r w:rsidRPr="003D265E">
        <w:rPr>
          <w:spacing w:val="-2"/>
        </w:rPr>
        <w:t>задачи:</w:t>
      </w:r>
    </w:p>
    <w:p w14:paraId="65725473" w14:textId="77777777" w:rsidR="00973D74" w:rsidRPr="00973D74" w:rsidRDefault="00973D74" w:rsidP="006F61AC">
      <w:pPr>
        <w:spacing w:line="360" w:lineRule="auto"/>
        <w:ind w:firstLine="851"/>
        <w:jc w:val="both"/>
        <w:rPr>
          <w:sz w:val="24"/>
        </w:rPr>
      </w:pPr>
      <w:r w:rsidRPr="00973D74">
        <w:rPr>
          <w:sz w:val="24"/>
        </w:rPr>
        <w:t>1. Финансовый анализ проектов: СУП позволяет отслеживать финансовые показатели проектов, включая доходы и расходы, прибыльность и затраты на заработную плату.</w:t>
      </w:r>
    </w:p>
    <w:p w14:paraId="27C14B05" w14:textId="77777777" w:rsidR="00973D74" w:rsidRPr="00973D74" w:rsidRDefault="00973D74" w:rsidP="006F61AC">
      <w:pPr>
        <w:spacing w:line="360" w:lineRule="auto"/>
        <w:ind w:firstLine="851"/>
        <w:jc w:val="both"/>
        <w:rPr>
          <w:sz w:val="24"/>
        </w:rPr>
      </w:pPr>
      <w:r w:rsidRPr="00973D74">
        <w:rPr>
          <w:sz w:val="24"/>
        </w:rPr>
        <w:t>2. Управление банковскими операциями: В системе можно вручную вводить банковские операции или загружать их из выписок, а также связывать операции со счетами и проектами.</w:t>
      </w:r>
    </w:p>
    <w:p w14:paraId="1BDA7FBB" w14:textId="7E230ABB" w:rsidR="00973D74" w:rsidRPr="00973D74" w:rsidRDefault="00B45A0F" w:rsidP="006F61AC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3</w:t>
      </w:r>
      <w:r w:rsidR="00973D74" w:rsidRPr="00973D74">
        <w:rPr>
          <w:sz w:val="24"/>
        </w:rPr>
        <w:t>. Анализ расходов компании: Позволяет анализировать статьи расходов по проектам, контрагентам и временным промежуткам.</w:t>
      </w:r>
    </w:p>
    <w:p w14:paraId="7723D1FB" w14:textId="6C5508CF" w:rsidR="00973D74" w:rsidRPr="00973D74" w:rsidRDefault="00B45A0F" w:rsidP="006F61AC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4</w:t>
      </w:r>
      <w:r w:rsidR="00973D74" w:rsidRPr="00973D74">
        <w:rPr>
          <w:sz w:val="24"/>
        </w:rPr>
        <w:t>. Управление контрагентами: Система хранит информацию о контрагентах, включая контактные данные и взаиморасчеты, что упрощает взаимодействие с ними.</w:t>
      </w:r>
    </w:p>
    <w:p w14:paraId="6AA9102D" w14:textId="4E6412AF" w:rsidR="00973D74" w:rsidRPr="00973D74" w:rsidRDefault="00B45A0F" w:rsidP="006F61AC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5</w:t>
      </w:r>
      <w:r w:rsidR="00973D74" w:rsidRPr="00973D74">
        <w:rPr>
          <w:sz w:val="24"/>
        </w:rPr>
        <w:t>.</w:t>
      </w:r>
      <w:r w:rsidR="00973D74">
        <w:rPr>
          <w:sz w:val="24"/>
        </w:rPr>
        <w:t xml:space="preserve"> </w:t>
      </w:r>
      <w:r w:rsidR="00973D74" w:rsidRPr="00973D74">
        <w:rPr>
          <w:sz w:val="24"/>
        </w:rPr>
        <w:t>Управление событиями и задачами: Позволяет фиксировать события, связанные с проектами, и управлять задачами, что улучшает организацию работы.</w:t>
      </w:r>
    </w:p>
    <w:p w14:paraId="6827EE81" w14:textId="1EFFF413" w:rsidR="00973D74" w:rsidRDefault="00B45A0F" w:rsidP="006F61AC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6</w:t>
      </w:r>
      <w:r w:rsidR="00973D74" w:rsidRPr="00973D74">
        <w:rPr>
          <w:sz w:val="24"/>
        </w:rPr>
        <w:t>.</w:t>
      </w:r>
      <w:r w:rsidR="00973D74">
        <w:rPr>
          <w:sz w:val="24"/>
        </w:rPr>
        <w:t xml:space="preserve"> </w:t>
      </w:r>
      <w:r w:rsidR="00973D74" w:rsidRPr="00973D74">
        <w:rPr>
          <w:sz w:val="24"/>
        </w:rPr>
        <w:t>Комментарии и обсуждения: Возможность оставлять комментарии к различным объектам (договорам, счетам, событиям) для удобства коммуникации внутри команды.</w:t>
      </w:r>
    </w:p>
    <w:p w14:paraId="5C988D62" w14:textId="325FA851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7. Управление закупками: СУП упрощает процесс создания и отслеживания заявок на закупку. Сотрудники могут легко формировать заявки, добавлять товары, указывать количество и сроки, а также отправлять заявки на утверждение.</w:t>
      </w:r>
    </w:p>
    <w:p w14:paraId="10CA40EF" w14:textId="28CB4231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8. Обработка заявок: Логисты и ответственные лица могут быстро обрабатывать заявки на закупку, отслеживать их статусы (выполненные, ожидающие закрытия и черновики) и при необходимости закрывать или дублировать заявки.</w:t>
      </w:r>
    </w:p>
    <w:p w14:paraId="70314612" w14:textId="7553ED52" w:rsid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9. Управление товарными позициями: Система позволяет создавать и редактировать карточки товаров, указывать их характеристики (артикул, производитель, единицы измерения и т.д.), а также определять аналоги для подбора замен.</w:t>
      </w:r>
    </w:p>
    <w:p w14:paraId="2FC465C4" w14:textId="1C80D72A" w:rsidR="00B45A0F" w:rsidRDefault="00B45A0F" w:rsidP="006F61AC">
      <w:pPr>
        <w:spacing w:line="360" w:lineRule="auto"/>
        <w:ind w:firstLine="851"/>
        <w:jc w:val="both"/>
        <w:rPr>
          <w:sz w:val="24"/>
        </w:rPr>
      </w:pPr>
    </w:p>
    <w:p w14:paraId="15CB1A43" w14:textId="77777777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</w:p>
    <w:p w14:paraId="75E0682E" w14:textId="7EB813F8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10. Контроль запасов: СУП автоматизирует создание заявок на закупку, когда количество товара на складе падает ниже заданного минимума. Это позволяет поддерживать оптимальный уровень запасов и предотвращать дефицит.</w:t>
      </w:r>
    </w:p>
    <w:p w14:paraId="375AFD68" w14:textId="3988E299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11. Управление складом: Система предоставляет функционал для отслеживания местонахождения товаров на складе, включая возможность работы с товарными группами и подгруппами.</w:t>
      </w:r>
    </w:p>
    <w:p w14:paraId="1426B22F" w14:textId="497082D2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12. Фильтрация и сортировка данных: СУП позволяет пользователям сортировать и фильтровать данные по различным критериям, что упрощает поиск информации и принятие решений.</w:t>
      </w:r>
    </w:p>
    <w:p w14:paraId="14FF7059" w14:textId="60E9663C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13. Документирование и отчетность: Система поддерживает создание отчетов и экспорт данных в Excel, что помогает в анализе и планировании.</w:t>
      </w:r>
    </w:p>
    <w:p w14:paraId="76ED8110" w14:textId="099BED47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14. Управление производителями: Пользователи могут добавлять новых производителей и редактировать информацию о существующих, что помогает в поддержании актуальных данных о поставщиках.</w:t>
      </w:r>
    </w:p>
    <w:p w14:paraId="2D3C47C3" w14:textId="66FFDD09" w:rsidR="00B45A0F" w:rsidRPr="00B45A0F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15. Управление заявками на перемещение и отгрузку: СУП позволяет создавать и отслеживать заявки на перемещение товаров между местами хранения и на отгрузку товаров клиентам, что способствует более эффективной логистике.</w:t>
      </w:r>
    </w:p>
    <w:p w14:paraId="32D1809F" w14:textId="23BF19F7" w:rsidR="00B45A0F" w:rsidRPr="003D265E" w:rsidRDefault="00B45A0F" w:rsidP="006F61AC">
      <w:pPr>
        <w:spacing w:line="360" w:lineRule="auto"/>
        <w:ind w:firstLine="851"/>
        <w:jc w:val="both"/>
        <w:rPr>
          <w:sz w:val="24"/>
        </w:rPr>
      </w:pPr>
      <w:r w:rsidRPr="00B45A0F">
        <w:rPr>
          <w:sz w:val="24"/>
        </w:rPr>
        <w:t>16. Автоматизация уведомлений: Система уведомляет пользователей о новых заявках на закупку и других важных событиях, что способствует оперативной реакции на изменения.</w:t>
      </w:r>
    </w:p>
    <w:p w14:paraId="7E8ECA00" w14:textId="77777777" w:rsidR="00973D74" w:rsidRDefault="00973D74" w:rsidP="006F61AC">
      <w:pPr>
        <w:widowControl/>
        <w:jc w:val="both"/>
        <w:rPr>
          <w:b/>
          <w:bCs/>
          <w:sz w:val="28"/>
          <w:szCs w:val="28"/>
        </w:rPr>
      </w:pPr>
      <w:r>
        <w:br w:type="page"/>
      </w:r>
    </w:p>
    <w:p w14:paraId="71AFE5F1" w14:textId="081090C7" w:rsidR="0082285A" w:rsidRPr="003D265E" w:rsidRDefault="00114869" w:rsidP="006F61AC">
      <w:pPr>
        <w:pStyle w:val="1"/>
        <w:spacing w:before="127"/>
        <w:ind w:left="68" w:right="1"/>
        <w:jc w:val="both"/>
      </w:pPr>
      <w:r w:rsidRPr="003D265E">
        <w:lastRenderedPageBreak/>
        <w:t>Затрачиваемые</w:t>
      </w:r>
      <w:r w:rsidRPr="003D265E">
        <w:rPr>
          <w:spacing w:val="-7"/>
        </w:rPr>
        <w:t xml:space="preserve"> </w:t>
      </w:r>
      <w:r w:rsidRPr="003D265E">
        <w:t>ресурсы</w:t>
      </w:r>
      <w:r w:rsidRPr="003D265E">
        <w:rPr>
          <w:spacing w:val="-6"/>
        </w:rPr>
        <w:t xml:space="preserve"> </w:t>
      </w:r>
      <w:r w:rsidRPr="003D265E">
        <w:t>для</w:t>
      </w:r>
      <w:r w:rsidRPr="003D265E">
        <w:rPr>
          <w:spacing w:val="-6"/>
        </w:rPr>
        <w:t xml:space="preserve"> </w:t>
      </w:r>
      <w:r w:rsidRPr="003D265E">
        <w:rPr>
          <w:spacing w:val="-2"/>
        </w:rPr>
        <w:t>работы</w:t>
      </w:r>
    </w:p>
    <w:p w14:paraId="04155460" w14:textId="77777777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spacing w:before="188" w:line="379" w:lineRule="auto"/>
        <w:ind w:left="820" w:right="5759" w:firstLine="0"/>
        <w:jc w:val="both"/>
        <w:rPr>
          <w:sz w:val="24"/>
        </w:rPr>
      </w:pPr>
      <w:r w:rsidRPr="003D265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3DB0F06" wp14:editId="25DC1DE4">
                <wp:simplePos x="0" y="0"/>
                <wp:positionH relativeFrom="page">
                  <wp:posOffset>502920</wp:posOffset>
                </wp:positionH>
                <wp:positionV relativeFrom="paragraph">
                  <wp:posOffset>626745</wp:posOffset>
                </wp:positionV>
                <wp:extent cx="5809615" cy="129349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80" cy="129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019" w:type="dxa"/>
                              <w:tblInd w:w="6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0"/>
                              <w:gridCol w:w="5479"/>
                            </w:tblGrid>
                            <w:tr w:rsidR="0082285A" w14:paraId="516F2904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64C985" w14:textId="77777777" w:rsidR="0082285A" w:rsidRDefault="00114869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Процессор</w:t>
                                  </w:r>
                                </w:p>
                              </w:tc>
                              <w:tc>
                                <w:tcPr>
                                  <w:tcW w:w="5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93BAB9" w14:textId="79089688" w:rsidR="0082285A" w:rsidRDefault="0011486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B45A0F"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ядер</w:t>
                                  </w:r>
                                </w:p>
                              </w:tc>
                            </w:tr>
                            <w:tr w:rsidR="0082285A" w14:paraId="09FAEF9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85682E" w14:textId="77777777" w:rsidR="0082285A" w:rsidRDefault="00114869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Оперативная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память</w:t>
                                  </w:r>
                                </w:p>
                              </w:tc>
                              <w:tc>
                                <w:tcPr>
                                  <w:tcW w:w="5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A6B81" w14:textId="5983CCBA" w:rsidR="0082285A" w:rsidRDefault="00114869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</w:t>
                                  </w:r>
                                  <w:r w:rsidR="00B45A0F">
                                    <w:rPr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ГБ</w:t>
                                  </w:r>
                                </w:p>
                              </w:tc>
                            </w:tr>
                            <w:tr w:rsidR="0082285A" w14:paraId="50BE982F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C5F80C" w14:textId="77777777" w:rsidR="0082285A" w:rsidRDefault="00114869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Дисковое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пространство</w:t>
                                  </w:r>
                                </w:p>
                              </w:tc>
                              <w:tc>
                                <w:tcPr>
                                  <w:tcW w:w="5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C9EB28" w14:textId="77777777" w:rsidR="0082285A" w:rsidRDefault="00114869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ГБ.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Размер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дискового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пространства</w:t>
                                  </w:r>
                                </w:p>
                                <w:p w14:paraId="384F2EAE" w14:textId="77777777" w:rsidR="0082285A" w:rsidRDefault="00114869">
                                  <w:pPr>
                                    <w:pStyle w:val="TableParagraph"/>
                                    <w:spacing w:before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зависит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размера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обрабатываемых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данных</w:t>
                                  </w:r>
                                </w:p>
                              </w:tc>
                            </w:tr>
                            <w:tr w:rsidR="0082285A" w14:paraId="1E97AAE2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12E26" w14:textId="77777777" w:rsidR="0082285A" w:rsidRDefault="00114869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Операционная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5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B430EF" w14:textId="38F1C314" w:rsidR="0082285A" w:rsidRPr="00B45A0F" w:rsidRDefault="00B45A0F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Debian</w:t>
                                  </w:r>
                                  <w:r w:rsidRPr="00B45A0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или </w:t>
                                  </w:r>
                                  <w:r w:rsidR="00114869" w:rsidRPr="003D265E">
                                    <w:rPr>
                                      <w:sz w:val="24"/>
                                      <w:lang w:val="en-US"/>
                                    </w:rPr>
                                    <w:t>Ubuntu</w:t>
                                  </w:r>
                                  <w:r w:rsidR="00114869" w:rsidRPr="00B45A0F">
                                    <w:rPr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 w:rsidR="00114869" w:rsidRPr="00B45A0F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="00114869">
                                    <w:rPr>
                                      <w:sz w:val="24"/>
                                    </w:rPr>
                                    <w:t>ОС</w:t>
                                  </w:r>
                                  <w:r w:rsidR="00114869" w:rsidRPr="00B45A0F">
                                    <w:rPr>
                                      <w:spacing w:val="77"/>
                                      <w:sz w:val="24"/>
                                    </w:rPr>
                                    <w:t xml:space="preserve"> </w:t>
                                  </w:r>
                                  <w:r w:rsidR="00114869"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  <w:p w14:paraId="7AC62573" w14:textId="77777777" w:rsidR="0082285A" w:rsidRDefault="00114869">
                                  <w:pPr>
                                    <w:pStyle w:val="TableParagraph"/>
                                    <w:spacing w:before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лицензией)</w:t>
                                  </w:r>
                                </w:p>
                              </w:tc>
                            </w:tr>
                          </w:tbl>
                          <w:p w14:paraId="3B836E8D" w14:textId="77777777" w:rsidR="0082285A" w:rsidRDefault="0082285A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B0F06" id="Textbox 1" o:spid="_x0000_s1026" style="position:absolute;left:0;text-align:left;margin-left:39.6pt;margin-top:49.35pt;width:457.45pt;height:101.8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9019" w:type="dxa"/>
                        <w:tblInd w:w="6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0"/>
                        <w:gridCol w:w="5479"/>
                      </w:tblGrid>
                      <w:tr w:rsidR="0082285A" w14:paraId="516F2904" w14:textId="77777777">
                        <w:trPr>
                          <w:trHeight w:val="333"/>
                        </w:trPr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64C985" w14:textId="77777777" w:rsidR="0082285A" w:rsidRDefault="00114869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Процессор</w:t>
                            </w:r>
                          </w:p>
                        </w:tc>
                        <w:tc>
                          <w:tcPr>
                            <w:tcW w:w="5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93BAB9" w14:textId="79089688" w:rsidR="0082285A" w:rsidRDefault="0011486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45A0F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ядер</w:t>
                            </w:r>
                          </w:p>
                        </w:tc>
                      </w:tr>
                      <w:tr w:rsidR="0082285A" w14:paraId="09FAEF96" w14:textId="77777777">
                        <w:trPr>
                          <w:trHeight w:val="330"/>
                        </w:trPr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85682E" w14:textId="77777777" w:rsidR="0082285A" w:rsidRDefault="00114869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Оперативная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память</w:t>
                            </w:r>
                          </w:p>
                        </w:tc>
                        <w:tc>
                          <w:tcPr>
                            <w:tcW w:w="5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A6B81" w14:textId="5983CCBA" w:rsidR="0082285A" w:rsidRDefault="00114869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</w:t>
                            </w:r>
                            <w:r w:rsidR="00B45A0F"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ГБ</w:t>
                            </w:r>
                          </w:p>
                        </w:tc>
                      </w:tr>
                      <w:tr w:rsidR="0082285A" w14:paraId="50BE982F" w14:textId="77777777">
                        <w:trPr>
                          <w:trHeight w:val="662"/>
                        </w:trPr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C5F80C" w14:textId="77777777" w:rsidR="0082285A" w:rsidRDefault="00114869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Дисковое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пространство</w:t>
                            </w:r>
                          </w:p>
                        </w:tc>
                        <w:tc>
                          <w:tcPr>
                            <w:tcW w:w="5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C9EB28" w14:textId="77777777" w:rsidR="0082285A" w:rsidRDefault="00114869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ГБ.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Размер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дискового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пространства</w:t>
                            </w:r>
                          </w:p>
                          <w:p w14:paraId="384F2EAE" w14:textId="77777777" w:rsidR="0082285A" w:rsidRDefault="00114869">
                            <w:pPr>
                              <w:pStyle w:val="TableParagraph"/>
                              <w:spacing w:before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зависит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размера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обрабатываемых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данных</w:t>
                            </w:r>
                          </w:p>
                        </w:tc>
                      </w:tr>
                      <w:tr w:rsidR="0082285A" w14:paraId="1E97AAE2" w14:textId="77777777">
                        <w:trPr>
                          <w:trHeight w:val="662"/>
                        </w:trPr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E12E26" w14:textId="77777777" w:rsidR="0082285A" w:rsidRDefault="00114869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Операционная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система</w:t>
                            </w:r>
                          </w:p>
                        </w:tc>
                        <w:tc>
                          <w:tcPr>
                            <w:tcW w:w="5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B430EF" w14:textId="38F1C314" w:rsidR="0082285A" w:rsidRPr="00B45A0F" w:rsidRDefault="00B45A0F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Debian</w:t>
                            </w:r>
                            <w:r w:rsidRPr="00B45A0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или </w:t>
                            </w:r>
                            <w:r w:rsidR="00114869" w:rsidRPr="003D265E">
                              <w:rPr>
                                <w:sz w:val="24"/>
                                <w:lang w:val="en-US"/>
                              </w:rPr>
                              <w:t>Ubuntu</w:t>
                            </w:r>
                            <w:r w:rsidR="00114869" w:rsidRPr="00B45A0F"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 w:rsidR="00114869" w:rsidRPr="00B45A0F">
                              <w:rPr>
                                <w:sz w:val="24"/>
                              </w:rPr>
                              <w:t>(</w:t>
                            </w:r>
                            <w:r w:rsidR="00114869">
                              <w:rPr>
                                <w:sz w:val="24"/>
                              </w:rPr>
                              <w:t>ОС</w:t>
                            </w:r>
                            <w:r w:rsidR="00114869" w:rsidRPr="00B45A0F">
                              <w:rPr>
                                <w:spacing w:val="77"/>
                                <w:sz w:val="24"/>
                              </w:rPr>
                              <w:t xml:space="preserve"> </w:t>
                            </w:r>
                            <w:r w:rsidR="00114869"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  <w:p w14:paraId="7AC62573" w14:textId="77777777" w:rsidR="0082285A" w:rsidRDefault="00114869">
                            <w:pPr>
                              <w:pStyle w:val="TableParagraph"/>
                              <w:spacing w:before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лицензией)</w:t>
                            </w:r>
                          </w:p>
                        </w:tc>
                      </w:tr>
                    </w:tbl>
                    <w:p w14:paraId="3B836E8D" w14:textId="77777777" w:rsidR="0082285A" w:rsidRDefault="0082285A">
                      <w:pPr>
                        <w:pStyle w:val="a4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D265E">
        <w:rPr>
          <w:sz w:val="24"/>
        </w:rPr>
        <w:t>Сервер с Unix-дистрибутивом Для</w:t>
      </w:r>
      <w:r w:rsidRPr="003D265E">
        <w:rPr>
          <w:spacing w:val="-12"/>
          <w:sz w:val="24"/>
        </w:rPr>
        <w:t xml:space="preserve"> </w:t>
      </w:r>
      <w:r w:rsidRPr="003D265E">
        <w:rPr>
          <w:sz w:val="24"/>
        </w:rPr>
        <w:t>установки</w:t>
      </w:r>
      <w:r w:rsidRPr="003D265E">
        <w:rPr>
          <w:spacing w:val="-11"/>
          <w:sz w:val="24"/>
        </w:rPr>
        <w:t xml:space="preserve"> </w:t>
      </w:r>
      <w:r w:rsidRPr="003D265E">
        <w:rPr>
          <w:sz w:val="24"/>
        </w:rPr>
        <w:t>экземпляра</w:t>
      </w:r>
      <w:r w:rsidRPr="003D265E">
        <w:rPr>
          <w:spacing w:val="-12"/>
          <w:sz w:val="24"/>
        </w:rPr>
        <w:t xml:space="preserve"> </w:t>
      </w:r>
      <w:r w:rsidRPr="003D265E">
        <w:rPr>
          <w:sz w:val="24"/>
        </w:rPr>
        <w:t>требуется:</w:t>
      </w:r>
    </w:p>
    <w:p w14:paraId="4152AA3C" w14:textId="77777777" w:rsidR="0082285A" w:rsidRPr="003D265E" w:rsidRDefault="0082285A" w:rsidP="006F61AC">
      <w:pPr>
        <w:pStyle w:val="a4"/>
        <w:jc w:val="both"/>
      </w:pPr>
    </w:p>
    <w:p w14:paraId="1B59A4F4" w14:textId="77777777" w:rsidR="0082285A" w:rsidRPr="003D265E" w:rsidRDefault="0082285A" w:rsidP="006F61AC">
      <w:pPr>
        <w:pStyle w:val="a4"/>
        <w:jc w:val="both"/>
      </w:pPr>
    </w:p>
    <w:p w14:paraId="5919E05B" w14:textId="77777777" w:rsidR="0082285A" w:rsidRPr="003D265E" w:rsidRDefault="0082285A" w:rsidP="006F61AC">
      <w:pPr>
        <w:pStyle w:val="a4"/>
        <w:jc w:val="both"/>
      </w:pPr>
    </w:p>
    <w:p w14:paraId="50C0FA58" w14:textId="77777777" w:rsidR="0082285A" w:rsidRPr="003D265E" w:rsidRDefault="0082285A" w:rsidP="006F61AC">
      <w:pPr>
        <w:pStyle w:val="a4"/>
        <w:jc w:val="both"/>
      </w:pPr>
    </w:p>
    <w:p w14:paraId="1650E268" w14:textId="77777777" w:rsidR="0082285A" w:rsidRPr="003D265E" w:rsidRDefault="0082285A" w:rsidP="006F61AC">
      <w:pPr>
        <w:pStyle w:val="a4"/>
        <w:jc w:val="both"/>
      </w:pPr>
    </w:p>
    <w:p w14:paraId="380A5A7E" w14:textId="77777777" w:rsidR="0082285A" w:rsidRPr="003D265E" w:rsidRDefault="0082285A" w:rsidP="006F61AC">
      <w:pPr>
        <w:pStyle w:val="a4"/>
        <w:jc w:val="both"/>
      </w:pPr>
    </w:p>
    <w:p w14:paraId="003E5BC9" w14:textId="77777777" w:rsidR="0082285A" w:rsidRPr="003D265E" w:rsidRDefault="0082285A" w:rsidP="006F61AC">
      <w:pPr>
        <w:pStyle w:val="a4"/>
        <w:jc w:val="both"/>
      </w:pPr>
    </w:p>
    <w:p w14:paraId="7172142A" w14:textId="77777777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spacing w:before="0" w:line="360" w:lineRule="auto"/>
        <w:ind w:left="567" w:firstLine="284"/>
        <w:jc w:val="both"/>
        <w:rPr>
          <w:sz w:val="24"/>
        </w:rPr>
      </w:pPr>
      <w:r w:rsidRPr="003D265E">
        <w:rPr>
          <w:sz w:val="24"/>
        </w:rPr>
        <w:t>Канал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связи</w:t>
      </w:r>
      <w:r w:rsidRPr="003D265E">
        <w:rPr>
          <w:spacing w:val="-1"/>
          <w:sz w:val="24"/>
        </w:rPr>
        <w:t xml:space="preserve"> </w:t>
      </w:r>
      <w:r w:rsidRPr="003D265E">
        <w:rPr>
          <w:sz w:val="24"/>
        </w:rPr>
        <w:t>между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сервером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и</w:t>
      </w:r>
      <w:r w:rsidRPr="003D265E">
        <w:rPr>
          <w:spacing w:val="-1"/>
          <w:sz w:val="24"/>
        </w:rPr>
        <w:t xml:space="preserve"> </w:t>
      </w:r>
      <w:r w:rsidRPr="003D265E">
        <w:rPr>
          <w:spacing w:val="-2"/>
          <w:sz w:val="24"/>
        </w:rPr>
        <w:t>клиентом</w:t>
      </w:r>
    </w:p>
    <w:p w14:paraId="407C85DF" w14:textId="77777777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spacing w:before="0" w:line="360" w:lineRule="auto"/>
        <w:ind w:left="567" w:firstLine="284"/>
        <w:jc w:val="both"/>
        <w:rPr>
          <w:sz w:val="24"/>
        </w:rPr>
      </w:pPr>
      <w:r w:rsidRPr="003D265E">
        <w:rPr>
          <w:sz w:val="24"/>
        </w:rPr>
        <w:t>Компьютер</w:t>
      </w:r>
      <w:r w:rsidRPr="003D265E">
        <w:rPr>
          <w:spacing w:val="-5"/>
          <w:sz w:val="24"/>
        </w:rPr>
        <w:t xml:space="preserve"> </w:t>
      </w:r>
      <w:r w:rsidRPr="003D265E">
        <w:rPr>
          <w:sz w:val="24"/>
        </w:rPr>
        <w:t>пользователя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с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>выходом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в</w:t>
      </w:r>
      <w:r w:rsidRPr="003D265E">
        <w:rPr>
          <w:spacing w:val="-1"/>
          <w:sz w:val="24"/>
        </w:rPr>
        <w:t xml:space="preserve"> </w:t>
      </w:r>
      <w:r w:rsidRPr="003D265E">
        <w:rPr>
          <w:sz w:val="24"/>
        </w:rPr>
        <w:t xml:space="preserve">сеть </w:t>
      </w:r>
      <w:r w:rsidRPr="003D265E">
        <w:rPr>
          <w:spacing w:val="-2"/>
          <w:sz w:val="24"/>
        </w:rPr>
        <w:t>Интернет</w:t>
      </w:r>
    </w:p>
    <w:p w14:paraId="0428842C" w14:textId="77777777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spacing w:before="0" w:line="360" w:lineRule="auto"/>
        <w:ind w:left="567" w:firstLine="284"/>
        <w:jc w:val="both"/>
        <w:rPr>
          <w:sz w:val="24"/>
        </w:rPr>
      </w:pPr>
      <w:r w:rsidRPr="003D265E">
        <w:rPr>
          <w:sz w:val="24"/>
        </w:rPr>
        <w:t>Установленный</w:t>
      </w:r>
      <w:r w:rsidRPr="003D265E">
        <w:rPr>
          <w:spacing w:val="-5"/>
          <w:sz w:val="24"/>
        </w:rPr>
        <w:t xml:space="preserve"> </w:t>
      </w:r>
      <w:r w:rsidRPr="003D265E">
        <w:rPr>
          <w:sz w:val="24"/>
        </w:rPr>
        <w:t>браузер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>из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списка</w:t>
      </w:r>
      <w:r w:rsidRPr="003D265E">
        <w:rPr>
          <w:spacing w:val="-4"/>
          <w:sz w:val="24"/>
        </w:rPr>
        <w:t xml:space="preserve"> </w:t>
      </w:r>
      <w:r w:rsidRPr="003D265E">
        <w:rPr>
          <w:sz w:val="24"/>
        </w:rPr>
        <w:t>(Yandex,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>Chrome,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Opera,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 xml:space="preserve">Microsoft </w:t>
      </w:r>
      <w:r w:rsidRPr="003D265E">
        <w:rPr>
          <w:spacing w:val="-2"/>
          <w:sz w:val="24"/>
        </w:rPr>
        <w:t>Edge)</w:t>
      </w:r>
    </w:p>
    <w:p w14:paraId="21633C64" w14:textId="77777777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spacing w:before="0" w:line="360" w:lineRule="auto"/>
        <w:ind w:left="567" w:firstLine="284"/>
        <w:jc w:val="both"/>
        <w:rPr>
          <w:sz w:val="28"/>
        </w:rPr>
      </w:pPr>
      <w:r w:rsidRPr="003D265E">
        <w:rPr>
          <w:sz w:val="24"/>
        </w:rPr>
        <w:t>Администратор</w:t>
      </w:r>
      <w:r w:rsidRPr="003D265E">
        <w:rPr>
          <w:spacing w:val="-4"/>
          <w:sz w:val="24"/>
        </w:rPr>
        <w:t xml:space="preserve"> </w:t>
      </w:r>
      <w:r w:rsidRPr="003D265E">
        <w:rPr>
          <w:sz w:val="24"/>
        </w:rPr>
        <w:t>системы,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оператор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системы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 xml:space="preserve">и </w:t>
      </w:r>
      <w:r w:rsidRPr="003D265E">
        <w:rPr>
          <w:spacing w:val="-2"/>
          <w:sz w:val="24"/>
        </w:rPr>
        <w:t>пользователь</w:t>
      </w:r>
    </w:p>
    <w:p w14:paraId="771088D7" w14:textId="77777777" w:rsidR="0082285A" w:rsidRPr="003D265E" w:rsidRDefault="00114869" w:rsidP="006F61AC">
      <w:pPr>
        <w:pStyle w:val="1"/>
        <w:spacing w:before="169"/>
        <w:ind w:right="62"/>
        <w:jc w:val="both"/>
      </w:pPr>
      <w:r w:rsidRPr="003D265E">
        <w:t>Вводная</w:t>
      </w:r>
      <w:r w:rsidRPr="003D265E">
        <w:rPr>
          <w:spacing w:val="-5"/>
        </w:rPr>
        <w:t xml:space="preserve"> </w:t>
      </w:r>
      <w:r w:rsidRPr="003D265E">
        <w:rPr>
          <w:spacing w:val="-2"/>
        </w:rPr>
        <w:t>информация</w:t>
      </w:r>
    </w:p>
    <w:p w14:paraId="505E8901" w14:textId="77777777" w:rsidR="0082285A" w:rsidRPr="000F6042" w:rsidRDefault="00114869" w:rsidP="006F61AC">
      <w:pPr>
        <w:pStyle w:val="a4"/>
        <w:spacing w:before="65" w:line="259" w:lineRule="auto"/>
        <w:ind w:left="472"/>
        <w:jc w:val="both"/>
        <w:rPr>
          <w:sz w:val="28"/>
        </w:rPr>
      </w:pPr>
      <w:r w:rsidRPr="003D265E">
        <w:t>В</w:t>
      </w:r>
      <w:r w:rsidRPr="003D265E">
        <w:rPr>
          <w:spacing w:val="-4"/>
        </w:rPr>
        <w:t xml:space="preserve"> </w:t>
      </w:r>
      <w:r w:rsidRPr="003D265E">
        <w:t>качестве</w:t>
      </w:r>
      <w:r w:rsidRPr="003D265E">
        <w:rPr>
          <w:spacing w:val="-5"/>
        </w:rPr>
        <w:t xml:space="preserve"> </w:t>
      </w:r>
      <w:r w:rsidRPr="003D265E">
        <w:t>вводной</w:t>
      </w:r>
      <w:r w:rsidRPr="003D265E">
        <w:rPr>
          <w:spacing w:val="-4"/>
        </w:rPr>
        <w:t xml:space="preserve"> </w:t>
      </w:r>
      <w:r w:rsidRPr="003D265E">
        <w:t>информации</w:t>
      </w:r>
      <w:r w:rsidRPr="003D265E">
        <w:rPr>
          <w:spacing w:val="-4"/>
        </w:rPr>
        <w:t xml:space="preserve"> </w:t>
      </w:r>
      <w:r w:rsidRPr="003D265E">
        <w:t>можно</w:t>
      </w:r>
      <w:r w:rsidRPr="003D265E">
        <w:rPr>
          <w:spacing w:val="-7"/>
        </w:rPr>
        <w:t xml:space="preserve"> </w:t>
      </w:r>
      <w:r w:rsidRPr="003D265E">
        <w:t>использовать</w:t>
      </w:r>
      <w:r w:rsidRPr="003D265E">
        <w:rPr>
          <w:spacing w:val="-3"/>
        </w:rPr>
        <w:t xml:space="preserve"> </w:t>
      </w:r>
      <w:r w:rsidRPr="003D265E">
        <w:t>любые</w:t>
      </w:r>
      <w:r w:rsidRPr="003D265E">
        <w:rPr>
          <w:spacing w:val="-6"/>
        </w:rPr>
        <w:t xml:space="preserve"> </w:t>
      </w:r>
      <w:r w:rsidRPr="003D265E">
        <w:t>растровые</w:t>
      </w:r>
      <w:r w:rsidRPr="003D265E">
        <w:rPr>
          <w:spacing w:val="-6"/>
        </w:rPr>
        <w:t xml:space="preserve"> </w:t>
      </w:r>
      <w:r w:rsidRPr="003D265E">
        <w:t>данные,</w:t>
      </w:r>
      <w:r w:rsidRPr="003D265E">
        <w:rPr>
          <w:spacing w:val="-4"/>
        </w:rPr>
        <w:t xml:space="preserve"> </w:t>
      </w:r>
      <w:r w:rsidRPr="003D265E">
        <w:t>векторные данные и текстовые данные</w:t>
      </w:r>
      <w:r w:rsidRPr="003D265E">
        <w:rPr>
          <w:sz w:val="28"/>
        </w:rPr>
        <w:t>.</w:t>
      </w:r>
    </w:p>
    <w:p w14:paraId="55BAD097" w14:textId="77777777" w:rsidR="0082285A" w:rsidRPr="003D265E" w:rsidRDefault="00114869" w:rsidP="006F61AC">
      <w:pPr>
        <w:pStyle w:val="1"/>
        <w:spacing w:before="160"/>
        <w:ind w:right="65"/>
        <w:jc w:val="both"/>
      </w:pPr>
      <w:r w:rsidRPr="003D265E">
        <w:t>Выводная</w:t>
      </w:r>
      <w:r w:rsidRPr="003D265E">
        <w:rPr>
          <w:spacing w:val="-2"/>
        </w:rPr>
        <w:t xml:space="preserve"> информация</w:t>
      </w:r>
    </w:p>
    <w:p w14:paraId="7AE119E7" w14:textId="7E4C8275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spacing w:before="185"/>
        <w:ind w:left="1528"/>
        <w:jc w:val="both"/>
        <w:rPr>
          <w:sz w:val="24"/>
        </w:rPr>
      </w:pPr>
      <w:r w:rsidRPr="003D265E">
        <w:rPr>
          <w:sz w:val="24"/>
        </w:rPr>
        <w:t>Картографические</w:t>
      </w:r>
      <w:r w:rsidRPr="003D265E">
        <w:rPr>
          <w:spacing w:val="-4"/>
          <w:sz w:val="24"/>
        </w:rPr>
        <w:t xml:space="preserve"> </w:t>
      </w:r>
      <w:r w:rsidRPr="003D265E">
        <w:rPr>
          <w:sz w:val="24"/>
        </w:rPr>
        <w:t>материалы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>в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>формате</w:t>
      </w:r>
      <w:r w:rsidRPr="003D265E">
        <w:rPr>
          <w:spacing w:val="-1"/>
          <w:sz w:val="24"/>
        </w:rPr>
        <w:t xml:space="preserve"> </w:t>
      </w:r>
      <w:r w:rsidRPr="003D265E">
        <w:rPr>
          <w:b/>
          <w:sz w:val="24"/>
        </w:rPr>
        <w:t>.PDF</w:t>
      </w:r>
      <w:r w:rsidRPr="003D265E">
        <w:rPr>
          <w:spacing w:val="-2"/>
          <w:sz w:val="24"/>
        </w:rPr>
        <w:t>.</w:t>
      </w:r>
    </w:p>
    <w:p w14:paraId="5C0F5483" w14:textId="301E66ED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ind w:left="1528"/>
        <w:jc w:val="both"/>
        <w:rPr>
          <w:sz w:val="24"/>
        </w:rPr>
      </w:pPr>
      <w:r w:rsidRPr="003D265E">
        <w:rPr>
          <w:sz w:val="24"/>
        </w:rPr>
        <w:t>Табличные</w:t>
      </w:r>
      <w:r w:rsidRPr="003D265E">
        <w:rPr>
          <w:spacing w:val="-4"/>
          <w:sz w:val="24"/>
        </w:rPr>
        <w:t xml:space="preserve"> </w:t>
      </w:r>
      <w:r w:rsidRPr="003D265E">
        <w:rPr>
          <w:sz w:val="24"/>
        </w:rPr>
        <w:t>данные</w:t>
      </w:r>
      <w:r w:rsidRPr="003D265E">
        <w:rPr>
          <w:spacing w:val="-4"/>
          <w:sz w:val="24"/>
        </w:rPr>
        <w:t xml:space="preserve"> </w:t>
      </w:r>
      <w:r w:rsidRPr="003D265E">
        <w:rPr>
          <w:sz w:val="24"/>
        </w:rPr>
        <w:t>в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 xml:space="preserve">формате </w:t>
      </w:r>
      <w:r w:rsidRPr="003D265E">
        <w:rPr>
          <w:b/>
          <w:spacing w:val="-4"/>
          <w:sz w:val="24"/>
        </w:rPr>
        <w:t>.CVX</w:t>
      </w:r>
      <w:r w:rsidR="002A2E9D" w:rsidRPr="002A2E9D">
        <w:rPr>
          <w:b/>
          <w:spacing w:val="-4"/>
          <w:sz w:val="24"/>
        </w:rPr>
        <w:t xml:space="preserve"> </w:t>
      </w:r>
      <w:r w:rsidR="002A2E9D">
        <w:rPr>
          <w:b/>
          <w:spacing w:val="-4"/>
          <w:sz w:val="24"/>
        </w:rPr>
        <w:t xml:space="preserve">и </w:t>
      </w:r>
      <w:r w:rsidR="002A2E9D" w:rsidRPr="002A2E9D">
        <w:rPr>
          <w:b/>
          <w:spacing w:val="-4"/>
          <w:sz w:val="24"/>
        </w:rPr>
        <w:t>.</w:t>
      </w:r>
      <w:r w:rsidR="002A2E9D">
        <w:rPr>
          <w:b/>
          <w:spacing w:val="-4"/>
          <w:sz w:val="24"/>
          <w:lang w:val="en-US"/>
        </w:rPr>
        <w:t>xlsx</w:t>
      </w:r>
    </w:p>
    <w:p w14:paraId="0C6CD9D2" w14:textId="77777777" w:rsidR="0082285A" w:rsidRPr="003D265E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ind w:left="1528"/>
        <w:jc w:val="both"/>
        <w:rPr>
          <w:sz w:val="24"/>
        </w:rPr>
      </w:pPr>
      <w:r w:rsidRPr="003D265E">
        <w:rPr>
          <w:sz w:val="24"/>
        </w:rPr>
        <w:t>Все</w:t>
      </w:r>
      <w:r w:rsidRPr="003D265E">
        <w:rPr>
          <w:spacing w:val="-5"/>
          <w:sz w:val="24"/>
        </w:rPr>
        <w:t xml:space="preserve"> </w:t>
      </w:r>
      <w:r w:rsidRPr="003D265E">
        <w:rPr>
          <w:sz w:val="24"/>
        </w:rPr>
        <w:t>данные,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загруженные</w:t>
      </w:r>
      <w:r w:rsidRPr="003D265E">
        <w:rPr>
          <w:spacing w:val="-3"/>
          <w:sz w:val="24"/>
        </w:rPr>
        <w:t xml:space="preserve"> </w:t>
      </w:r>
      <w:r w:rsidRPr="003D265E">
        <w:rPr>
          <w:sz w:val="24"/>
        </w:rPr>
        <w:t>в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платформу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в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их</w:t>
      </w:r>
      <w:r w:rsidRPr="003D265E">
        <w:rPr>
          <w:spacing w:val="-2"/>
          <w:sz w:val="24"/>
        </w:rPr>
        <w:t xml:space="preserve"> </w:t>
      </w:r>
      <w:r w:rsidRPr="003D265E">
        <w:rPr>
          <w:sz w:val="24"/>
        </w:rPr>
        <w:t>исходном</w:t>
      </w:r>
      <w:r w:rsidRPr="003D265E">
        <w:rPr>
          <w:spacing w:val="-2"/>
          <w:sz w:val="24"/>
        </w:rPr>
        <w:t xml:space="preserve"> формате.</w:t>
      </w:r>
    </w:p>
    <w:p w14:paraId="46ECF201" w14:textId="77777777" w:rsidR="0082285A" w:rsidRDefault="00114869" w:rsidP="006F61AC">
      <w:pPr>
        <w:pStyle w:val="a8"/>
        <w:numPr>
          <w:ilvl w:val="0"/>
          <w:numId w:val="1"/>
        </w:numPr>
        <w:tabs>
          <w:tab w:val="left" w:pos="1528"/>
        </w:tabs>
        <w:spacing w:line="280" w:lineRule="auto"/>
        <w:ind w:right="113" w:firstLine="708"/>
        <w:jc w:val="both"/>
        <w:rPr>
          <w:rFonts w:ascii="Symbol" w:hAnsi="Symbol"/>
          <w:sz w:val="24"/>
        </w:rPr>
        <w:sectPr w:rsidR="0082285A">
          <w:pgSz w:w="11906" w:h="16838"/>
          <w:pgMar w:top="460" w:right="740" w:bottom="280" w:left="740" w:header="0" w:footer="0" w:gutter="0"/>
          <w:cols w:space="720"/>
          <w:formProt w:val="0"/>
          <w:docGrid w:linePitch="100" w:charSpace="4096"/>
        </w:sectPr>
      </w:pPr>
      <w:r w:rsidRPr="003D265E">
        <w:rPr>
          <w:sz w:val="24"/>
        </w:rPr>
        <w:t>Документы,</w:t>
      </w:r>
      <w:r w:rsidRPr="003D265E">
        <w:rPr>
          <w:spacing w:val="80"/>
          <w:w w:val="150"/>
          <w:sz w:val="24"/>
        </w:rPr>
        <w:t xml:space="preserve"> </w:t>
      </w:r>
      <w:r w:rsidRPr="003D265E">
        <w:rPr>
          <w:sz w:val="24"/>
        </w:rPr>
        <w:t>образуемые</w:t>
      </w:r>
      <w:r w:rsidRPr="003D265E">
        <w:rPr>
          <w:spacing w:val="80"/>
          <w:sz w:val="24"/>
        </w:rPr>
        <w:t xml:space="preserve"> </w:t>
      </w:r>
      <w:r w:rsidRPr="003D265E">
        <w:rPr>
          <w:sz w:val="24"/>
        </w:rPr>
        <w:t>в</w:t>
      </w:r>
      <w:r w:rsidRPr="003D265E">
        <w:rPr>
          <w:spacing w:val="80"/>
          <w:sz w:val="24"/>
        </w:rPr>
        <w:t xml:space="preserve"> </w:t>
      </w:r>
      <w:r w:rsidRPr="003D265E">
        <w:rPr>
          <w:sz w:val="24"/>
        </w:rPr>
        <w:t>результате</w:t>
      </w:r>
      <w:r w:rsidRPr="003D265E">
        <w:rPr>
          <w:spacing w:val="80"/>
          <w:sz w:val="24"/>
        </w:rPr>
        <w:t xml:space="preserve"> </w:t>
      </w:r>
      <w:r w:rsidRPr="003D265E">
        <w:rPr>
          <w:sz w:val="24"/>
        </w:rPr>
        <w:t>использования</w:t>
      </w:r>
      <w:r w:rsidRPr="003D265E">
        <w:rPr>
          <w:spacing w:val="80"/>
          <w:sz w:val="24"/>
        </w:rPr>
        <w:t xml:space="preserve"> </w:t>
      </w:r>
      <w:r w:rsidRPr="003D265E">
        <w:rPr>
          <w:sz w:val="24"/>
        </w:rPr>
        <w:t>аналитических</w:t>
      </w:r>
      <w:r w:rsidRPr="003D265E">
        <w:rPr>
          <w:spacing w:val="80"/>
          <w:sz w:val="24"/>
        </w:rPr>
        <w:t xml:space="preserve"> </w:t>
      </w:r>
      <w:r w:rsidRPr="003D265E">
        <w:rPr>
          <w:sz w:val="24"/>
        </w:rPr>
        <w:t>функций</w:t>
      </w:r>
      <w:r w:rsidRPr="003D265E">
        <w:rPr>
          <w:spacing w:val="80"/>
          <w:sz w:val="24"/>
        </w:rPr>
        <w:t xml:space="preserve"> </w:t>
      </w:r>
      <w:r w:rsidRPr="003D265E">
        <w:rPr>
          <w:spacing w:val="-2"/>
          <w:sz w:val="24"/>
        </w:rPr>
        <w:t>платформы.</w:t>
      </w:r>
    </w:p>
    <w:p w14:paraId="0B0CEA5B" w14:textId="77777777" w:rsidR="0082285A" w:rsidRPr="00114869" w:rsidRDefault="00114869" w:rsidP="006F61AC">
      <w:pPr>
        <w:pStyle w:val="1"/>
        <w:spacing w:before="30"/>
        <w:ind w:right="63"/>
        <w:jc w:val="both"/>
      </w:pPr>
      <w:r w:rsidRPr="00114869">
        <w:lastRenderedPageBreak/>
        <w:t>Общая</w:t>
      </w:r>
      <w:r w:rsidRPr="00114869">
        <w:rPr>
          <w:spacing w:val="-5"/>
        </w:rPr>
        <w:t xml:space="preserve"> </w:t>
      </w:r>
      <w:r w:rsidRPr="00114869">
        <w:t>схема</w:t>
      </w:r>
      <w:r w:rsidRPr="00114869">
        <w:rPr>
          <w:spacing w:val="-5"/>
        </w:rPr>
        <w:t xml:space="preserve"> </w:t>
      </w:r>
      <w:r w:rsidRPr="00114869">
        <w:t>работы</w:t>
      </w:r>
      <w:r w:rsidRPr="00114869">
        <w:rPr>
          <w:spacing w:val="-5"/>
        </w:rPr>
        <w:t xml:space="preserve"> ПО</w:t>
      </w:r>
    </w:p>
    <w:p w14:paraId="09875E4F" w14:textId="10C07AAA" w:rsidR="0082285A" w:rsidRDefault="003D265E" w:rsidP="006F61AC">
      <w:pPr>
        <w:pStyle w:val="a4"/>
        <w:spacing w:before="44"/>
        <w:jc w:val="both"/>
        <w:rPr>
          <w:rFonts w:ascii="Calibri" w:hAnsi="Calibri"/>
          <w:b/>
          <w:sz w:val="20"/>
        </w:rPr>
      </w:pPr>
      <w:r w:rsidRPr="003D265E">
        <w:rPr>
          <w:rFonts w:ascii="Calibri" w:hAnsi="Calibri"/>
          <w:b/>
          <w:noProof/>
          <w:sz w:val="20"/>
          <w:lang w:eastAsia="ru-RU"/>
        </w:rPr>
        <w:drawing>
          <wp:inline distT="0" distB="0" distL="0" distR="0" wp14:anchorId="774012A7" wp14:editId="4199D886">
            <wp:extent cx="6620510" cy="3519170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9A77C" w14:textId="77777777" w:rsidR="0082285A" w:rsidRDefault="00114869" w:rsidP="006F61AC">
      <w:pPr>
        <w:spacing w:before="59"/>
        <w:ind w:left="67" w:right="65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Рис.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1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Общая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схема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работы</w:t>
      </w:r>
    </w:p>
    <w:sectPr w:rsidR="0082285A">
      <w:pgSz w:w="11906" w:h="16838"/>
      <w:pgMar w:top="520" w:right="74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B65"/>
    <w:multiLevelType w:val="multilevel"/>
    <w:tmpl w:val="F7726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6E1A42"/>
    <w:multiLevelType w:val="multilevel"/>
    <w:tmpl w:val="297CC0C0"/>
    <w:lvl w:ilvl="0">
      <w:numFmt w:val="bullet"/>
      <w:lvlText w:val=""/>
      <w:lvlJc w:val="left"/>
      <w:pPr>
        <w:tabs>
          <w:tab w:val="num" w:pos="0"/>
        </w:tabs>
        <w:ind w:left="112" w:hanging="708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F3A2322"/>
    <w:multiLevelType w:val="hybridMultilevel"/>
    <w:tmpl w:val="D34EED82"/>
    <w:lvl w:ilvl="0" w:tplc="8E4A1C02">
      <w:start w:val="8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5A"/>
    <w:rsid w:val="00072765"/>
    <w:rsid w:val="000A504E"/>
    <w:rsid w:val="000F6042"/>
    <w:rsid w:val="00114869"/>
    <w:rsid w:val="002A2E9D"/>
    <w:rsid w:val="002C2780"/>
    <w:rsid w:val="00393A75"/>
    <w:rsid w:val="003D265E"/>
    <w:rsid w:val="006465DB"/>
    <w:rsid w:val="006F61AC"/>
    <w:rsid w:val="007F2A2A"/>
    <w:rsid w:val="0082285A"/>
    <w:rsid w:val="00973D74"/>
    <w:rsid w:val="00B45A0F"/>
    <w:rsid w:val="00BC1158"/>
    <w:rsid w:val="00F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F35C"/>
  <w15:docId w15:val="{A095919A-3C49-4E07-B013-B56360E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Title"/>
    <w:basedOn w:val="a"/>
    <w:uiPriority w:val="10"/>
    <w:qFormat/>
    <w:pPr>
      <w:ind w:left="67" w:right="66" w:hanging="10"/>
      <w:jc w:val="center"/>
    </w:pPr>
    <w:rPr>
      <w:b/>
      <w:bCs/>
      <w:sz w:val="32"/>
      <w:szCs w:val="32"/>
    </w:rPr>
  </w:style>
  <w:style w:type="paragraph" w:styleId="a8">
    <w:name w:val="List Paragraph"/>
    <w:basedOn w:val="a"/>
    <w:uiPriority w:val="1"/>
    <w:qFormat/>
    <w:pPr>
      <w:spacing w:before="54"/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il@myc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 Вячеслав</dc:creator>
  <cp:keywords/>
  <dc:description/>
  <cp:lastModifiedBy>SNGY</cp:lastModifiedBy>
  <cp:revision>2</cp:revision>
  <dcterms:created xsi:type="dcterms:W3CDTF">2024-11-01T13:34:00Z</dcterms:created>
  <dcterms:modified xsi:type="dcterms:W3CDTF">2025-06-11T09:25:00Z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